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C0" w:rsidRPr="0075412D" w:rsidRDefault="00AD02C0" w:rsidP="0075412D">
      <w:pPr>
        <w:spacing w:after="0" w:line="240" w:lineRule="auto"/>
        <w:rPr>
          <w:rFonts w:eastAsia="Times New Roman" w:cstheme="minorHAnsi"/>
          <w:sz w:val="52"/>
          <w:szCs w:val="52"/>
        </w:rPr>
      </w:pPr>
      <w:r w:rsidRPr="0075412D">
        <w:rPr>
          <w:rFonts w:eastAsia="Times New Roman" w:cstheme="minorHAnsi"/>
          <w:sz w:val="72"/>
          <w:szCs w:val="72"/>
          <w:shd w:val="clear" w:color="auto" w:fill="F79646" w:themeFill="accent6"/>
        </w:rPr>
        <w:t>RHODA JONS</w:t>
      </w:r>
      <w:r w:rsidR="0075412D" w:rsidRPr="0075412D">
        <w:rPr>
          <w:rFonts w:eastAsia="Times New Roman" w:cstheme="minorHAnsi"/>
          <w:sz w:val="72"/>
          <w:szCs w:val="72"/>
          <w:shd w:val="clear" w:color="auto" w:fill="F79646" w:themeFill="accent6"/>
        </w:rPr>
        <w:t xml:space="preserve"> | </w:t>
      </w:r>
      <w:r w:rsidR="0075412D" w:rsidRPr="0075412D">
        <w:rPr>
          <w:rFonts w:eastAsia="Times New Roman" w:cstheme="minorHAnsi"/>
          <w:sz w:val="52"/>
          <w:szCs w:val="52"/>
          <w:shd w:val="clear" w:color="auto" w:fill="F79646" w:themeFill="accent6"/>
        </w:rPr>
        <w:t>Self-directed Registered Nurse</w:t>
      </w:r>
      <w:r w:rsidR="0075412D" w:rsidRPr="0075412D">
        <w:rPr>
          <w:rFonts w:eastAsia="Times New Roman" w:cstheme="minorHAnsi"/>
          <w:sz w:val="52"/>
          <w:szCs w:val="52"/>
        </w:rPr>
        <w:t xml:space="preserve"> </w:t>
      </w:r>
    </w:p>
    <w:p w:rsidR="00A44E8D" w:rsidRDefault="00A44E8D" w:rsidP="004A0FB1">
      <w:pPr>
        <w:pBdr>
          <w:bottom w:val="single" w:sz="18" w:space="1" w:color="D9D9D9" w:themeColor="background1" w:themeShade="D9"/>
        </w:pBdr>
        <w:spacing w:after="0" w:line="240" w:lineRule="auto"/>
        <w:rPr>
          <w:rFonts w:eastAsia="Times New Roman" w:cstheme="minorHAnsi"/>
        </w:rPr>
      </w:pPr>
      <w:r w:rsidRPr="005E09E5">
        <w:rPr>
          <w:rFonts w:eastAsia="Times New Roman" w:cstheme="minorHAnsi"/>
        </w:rPr>
        <w:t xml:space="preserve">123 Down Street • Atlanta, Georgia • 33333 • Home: (222) 333-4444, Cell: (111) 111-1111 • </w:t>
      </w:r>
      <w:r w:rsidR="0075412D" w:rsidRPr="0075412D">
        <w:rPr>
          <w:rFonts w:eastAsia="Times New Roman" w:cstheme="minorHAnsi"/>
        </w:rPr>
        <w:t>rhodajons@this-is-resume-sample.com</w:t>
      </w:r>
      <w:r w:rsidR="0075412D">
        <w:rPr>
          <w:rFonts w:eastAsia="Times New Roman" w:cstheme="minorHAnsi"/>
        </w:rPr>
        <w:t xml:space="preserve"> </w:t>
      </w:r>
      <w:r w:rsidR="0075412D" w:rsidRPr="005E09E5">
        <w:rPr>
          <w:rFonts w:eastAsia="Times New Roman" w:cstheme="minorHAnsi"/>
        </w:rPr>
        <w:t>•</w:t>
      </w:r>
      <w:r w:rsidR="0075412D">
        <w:rPr>
          <w:rFonts w:eastAsia="Times New Roman" w:cstheme="minorHAnsi"/>
        </w:rPr>
        <w:t xml:space="preserve"> linkedin.com/username</w:t>
      </w:r>
    </w:p>
    <w:p w:rsidR="0075412D" w:rsidRPr="00A8298F" w:rsidRDefault="0075412D" w:rsidP="004A0FB1">
      <w:pPr>
        <w:pBdr>
          <w:top w:val="single" w:sz="18" w:space="1" w:color="F79646" w:themeColor="accent6"/>
        </w:pBdr>
        <w:shd w:val="clear" w:color="auto" w:fill="D9D9D9" w:themeFill="background1" w:themeFillShade="D9"/>
        <w:spacing w:before="100" w:beforeAutospacing="1" w:after="100" w:afterAutospacing="1" w:line="240" w:lineRule="auto"/>
        <w:rPr>
          <w:rFonts w:ascii="Georgia" w:eastAsia="Times New Roman" w:hAnsi="Georgia" w:cstheme="minorHAnsi"/>
          <w:sz w:val="28"/>
          <w:szCs w:val="28"/>
        </w:rPr>
      </w:pPr>
      <w:r w:rsidRPr="00A8298F">
        <w:rPr>
          <w:rFonts w:ascii="Georgia" w:eastAsia="Times New Roman" w:hAnsi="Georgia" w:cstheme="minorHAnsi"/>
          <w:sz w:val="28"/>
          <w:szCs w:val="28"/>
        </w:rPr>
        <w:t>OBJECTIVE</w:t>
      </w:r>
      <w:r w:rsidR="00A44E8D" w:rsidRPr="00A8298F">
        <w:rPr>
          <w:rFonts w:ascii="Georgia" w:eastAsia="Times New Roman" w:hAnsi="Georgia" w:cstheme="minorHAnsi"/>
          <w:sz w:val="28"/>
          <w:szCs w:val="28"/>
        </w:rPr>
        <w:t xml:space="preserve"> </w:t>
      </w:r>
    </w:p>
    <w:p w:rsidR="00A44E8D" w:rsidRPr="00E03FFF" w:rsidRDefault="00A44E8D" w:rsidP="004A0FB1">
      <w:pPr>
        <w:spacing w:before="100" w:beforeAutospacing="1" w:after="100" w:afterAutospacing="1" w:line="240" w:lineRule="auto"/>
        <w:rPr>
          <w:rFonts w:eastAsia="Times New Roman" w:cstheme="minorHAnsi"/>
          <w:b/>
        </w:rPr>
      </w:pPr>
      <w:r w:rsidRPr="00E03FFF">
        <w:rPr>
          <w:rFonts w:eastAsia="Times New Roman" w:cstheme="minorHAnsi"/>
          <w:b/>
        </w:rPr>
        <w:t>Seeking the position of Registered Nurse in a challenging healthcare center where my profound expertise in nursing functions, including carrying out complete health and psychosocial assessment on patients, monitoring their health condition, and training fresh nursing graduates and other healthcare staff, will be utilized.</w:t>
      </w:r>
    </w:p>
    <w:p w:rsidR="00A44E8D" w:rsidRPr="00A8298F" w:rsidRDefault="00A8298F" w:rsidP="004A0FB1">
      <w:pPr>
        <w:pBdr>
          <w:top w:val="single" w:sz="18" w:space="1" w:color="F79646" w:themeColor="accent6"/>
        </w:pBdr>
        <w:shd w:val="clear" w:color="auto" w:fill="D9D9D9" w:themeFill="background1" w:themeFillShade="D9"/>
        <w:spacing w:before="100" w:beforeAutospacing="1" w:after="100" w:afterAutospacing="1" w:line="240" w:lineRule="auto"/>
        <w:rPr>
          <w:rFonts w:ascii="Georgia" w:eastAsia="Times New Roman" w:hAnsi="Georgia" w:cstheme="minorHAnsi"/>
          <w:sz w:val="28"/>
          <w:szCs w:val="28"/>
        </w:rPr>
      </w:pPr>
      <w:r w:rsidRPr="00A8298F">
        <w:rPr>
          <w:rFonts w:ascii="Georgia" w:eastAsia="Times New Roman" w:hAnsi="Georgia" w:cstheme="minorHAnsi"/>
          <w:sz w:val="28"/>
          <w:szCs w:val="28"/>
        </w:rPr>
        <w:t>CORE COMPETENCIES</w:t>
      </w:r>
    </w:p>
    <w:p w:rsidR="00E03FFF" w:rsidRDefault="00E03FFF" w:rsidP="00A44E8D">
      <w:pPr>
        <w:numPr>
          <w:ilvl w:val="0"/>
          <w:numId w:val="1"/>
        </w:numPr>
        <w:spacing w:before="100" w:beforeAutospacing="1" w:after="100" w:afterAutospacing="1" w:line="240" w:lineRule="auto"/>
        <w:rPr>
          <w:rFonts w:eastAsia="Times New Roman" w:cstheme="minorHAnsi"/>
        </w:rPr>
        <w:sectPr w:rsidR="00E03FFF" w:rsidSect="005E09E5">
          <w:pgSz w:w="12240" w:h="15840"/>
          <w:pgMar w:top="634" w:right="576" w:bottom="274" w:left="576" w:header="720" w:footer="720" w:gutter="0"/>
          <w:cols w:space="720"/>
          <w:docGrid w:linePitch="360"/>
        </w:sectPr>
      </w:pPr>
    </w:p>
    <w:p w:rsidR="00A44E8D" w:rsidRPr="005E09E5" w:rsidRDefault="001A1497" w:rsidP="00A44E8D">
      <w:pPr>
        <w:numPr>
          <w:ilvl w:val="0"/>
          <w:numId w:val="1"/>
        </w:numPr>
        <w:spacing w:before="100" w:beforeAutospacing="1" w:after="100" w:afterAutospacing="1" w:line="240" w:lineRule="auto"/>
        <w:rPr>
          <w:rFonts w:eastAsia="Times New Roman" w:cstheme="minorHAnsi"/>
        </w:rPr>
      </w:pPr>
      <w:r>
        <w:rPr>
          <w:rFonts w:eastAsia="Times New Roman" w:cstheme="minorHAnsi"/>
        </w:rPr>
        <w:lastRenderedPageBreak/>
        <w:t xml:space="preserve">Over four </w:t>
      </w:r>
      <w:r w:rsidR="00A44E8D" w:rsidRPr="005E09E5">
        <w:rPr>
          <w:rFonts w:eastAsia="Times New Roman" w:cstheme="minorHAnsi"/>
        </w:rPr>
        <w:t xml:space="preserve">years </w:t>
      </w:r>
      <w:r>
        <w:rPr>
          <w:rFonts w:eastAsia="Times New Roman" w:cstheme="minorHAnsi"/>
        </w:rPr>
        <w:t xml:space="preserve">of </w:t>
      </w:r>
      <w:bookmarkStart w:id="0" w:name="_GoBack"/>
      <w:bookmarkEnd w:id="0"/>
      <w:r w:rsidR="00A44E8D" w:rsidRPr="005E09E5">
        <w:rPr>
          <w:rFonts w:eastAsia="Times New Roman" w:cstheme="minorHAnsi"/>
        </w:rPr>
        <w:t>working experience in clinical setting</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Strong knowledge of Medicaid guidelines</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Strong experience and working knowledge of home healthcare</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Sound knowledge of the techniques and principles of professional nursing practice</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Strong knowledge of nursing terminology and documentation</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Solid organizational skills and the ability to manage time efficiently</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lastRenderedPageBreak/>
        <w:t>Strong ability to work harmoniously in a team and supervise several priorities</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Ability to communicate efficiently and effectively with patients, residents, and colleagues in written and spoken English</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Strong computer skills, including the ability to use a personal computer or CRT to send and receive patient's information</w:t>
      </w:r>
    </w:p>
    <w:p w:rsidR="00A44E8D" w:rsidRPr="005E09E5" w:rsidRDefault="00A44E8D" w:rsidP="00A44E8D">
      <w:pPr>
        <w:numPr>
          <w:ilvl w:val="0"/>
          <w:numId w:val="1"/>
        </w:numPr>
        <w:spacing w:before="100" w:beforeAutospacing="1" w:after="100" w:afterAutospacing="1" w:line="240" w:lineRule="auto"/>
        <w:rPr>
          <w:rFonts w:eastAsia="Times New Roman" w:cstheme="minorHAnsi"/>
        </w:rPr>
      </w:pPr>
      <w:r w:rsidRPr="005E09E5">
        <w:rPr>
          <w:rFonts w:eastAsia="Times New Roman" w:cstheme="minorHAnsi"/>
        </w:rPr>
        <w:t>Strong knowledge of the MDS and Care Plan Development.</w:t>
      </w:r>
    </w:p>
    <w:p w:rsidR="00E03FFF" w:rsidRDefault="00E03FFF" w:rsidP="00A44E8D">
      <w:pPr>
        <w:spacing w:before="100" w:beforeAutospacing="1" w:after="100" w:afterAutospacing="1" w:line="240" w:lineRule="auto"/>
        <w:rPr>
          <w:rFonts w:eastAsia="Times New Roman" w:cstheme="minorHAnsi"/>
        </w:rPr>
        <w:sectPr w:rsidR="00E03FFF" w:rsidSect="00E03FFF">
          <w:type w:val="continuous"/>
          <w:pgSz w:w="12240" w:h="15840"/>
          <w:pgMar w:top="634" w:right="576" w:bottom="274" w:left="576" w:header="720" w:footer="720" w:gutter="0"/>
          <w:cols w:num="2" w:space="720"/>
          <w:docGrid w:linePitch="360"/>
        </w:sectPr>
      </w:pPr>
    </w:p>
    <w:p w:rsidR="00A44E8D" w:rsidRPr="00E03FFF" w:rsidRDefault="00E03FFF" w:rsidP="004A0FB1">
      <w:pPr>
        <w:pBdr>
          <w:top w:val="single" w:sz="18" w:space="1" w:color="F79646" w:themeColor="accent6"/>
        </w:pBdr>
        <w:shd w:val="clear" w:color="auto" w:fill="D9D9D9" w:themeFill="background1" w:themeFillShade="D9"/>
        <w:spacing w:before="100" w:beforeAutospacing="1" w:after="100" w:afterAutospacing="1" w:line="240" w:lineRule="auto"/>
        <w:rPr>
          <w:rFonts w:ascii="Georgia" w:eastAsia="Times New Roman" w:hAnsi="Georgia" w:cstheme="minorHAnsi"/>
          <w:sz w:val="28"/>
          <w:szCs w:val="28"/>
        </w:rPr>
      </w:pPr>
      <w:r>
        <w:rPr>
          <w:rFonts w:ascii="Georgia" w:eastAsia="Times New Roman" w:hAnsi="Georgia" w:cstheme="minorHAnsi"/>
          <w:sz w:val="28"/>
          <w:szCs w:val="28"/>
        </w:rPr>
        <w:lastRenderedPageBreak/>
        <w:t>PROFESSIONAL EXPERIENCE</w:t>
      </w:r>
    </w:p>
    <w:p w:rsidR="00A44E8D" w:rsidRPr="005E09E5" w:rsidRDefault="00A44E8D" w:rsidP="00A44E8D">
      <w:pPr>
        <w:spacing w:before="100" w:beforeAutospacing="1" w:after="100" w:afterAutospacing="1" w:line="240" w:lineRule="auto"/>
        <w:rPr>
          <w:rFonts w:eastAsia="Times New Roman" w:cstheme="minorHAnsi"/>
        </w:rPr>
      </w:pPr>
      <w:r w:rsidRPr="005E09E5">
        <w:rPr>
          <w:rFonts w:eastAsia="Times New Roman" w:cstheme="minorHAnsi"/>
        </w:rPr>
        <w:t>HoneyField Rehab, ATL</w:t>
      </w:r>
      <w:r w:rsidR="004A0E5A">
        <w:rPr>
          <w:rFonts w:eastAsia="Times New Roman" w:cstheme="minorHAnsi"/>
        </w:rPr>
        <w:t xml:space="preserve"> | June </w:t>
      </w:r>
      <w:r w:rsidRPr="005E09E5">
        <w:rPr>
          <w:rFonts w:eastAsia="Times New Roman" w:cstheme="minorHAnsi"/>
        </w:rPr>
        <w:t>20</w:t>
      </w:r>
      <w:r w:rsidR="004A0E5A">
        <w:rPr>
          <w:rFonts w:eastAsia="Times New Roman" w:cstheme="minorHAnsi"/>
        </w:rPr>
        <w:t>23</w:t>
      </w:r>
      <w:r w:rsidRPr="005E09E5">
        <w:rPr>
          <w:rFonts w:eastAsia="Times New Roman" w:cstheme="minorHAnsi"/>
        </w:rPr>
        <w:t xml:space="preserve"> - Present</w:t>
      </w:r>
    </w:p>
    <w:p w:rsidR="00A44E8D" w:rsidRPr="00C45E71" w:rsidRDefault="00A44E8D" w:rsidP="00A44E8D">
      <w:pPr>
        <w:spacing w:before="100" w:beforeAutospacing="1" w:after="100" w:afterAutospacing="1" w:line="240" w:lineRule="auto"/>
        <w:rPr>
          <w:rFonts w:eastAsia="Times New Roman" w:cstheme="minorHAnsi"/>
          <w:b/>
        </w:rPr>
      </w:pPr>
      <w:r w:rsidRPr="00C45E71">
        <w:rPr>
          <w:rFonts w:eastAsia="Times New Roman" w:cstheme="minorHAnsi"/>
          <w:b/>
        </w:rPr>
        <w:t>Registered Nurse</w:t>
      </w:r>
    </w:p>
    <w:p w:rsidR="00A44E8D" w:rsidRPr="005E09E5" w:rsidRDefault="00A44E8D" w:rsidP="00BC03C2">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 xml:space="preserve">Responsible for giving professional </w:t>
      </w:r>
      <w:r w:rsidR="002F1ACD">
        <w:rPr>
          <w:rFonts w:eastAsia="Times New Roman" w:cstheme="minorHAnsi"/>
        </w:rPr>
        <w:t xml:space="preserve">and quality </w:t>
      </w:r>
      <w:r w:rsidRPr="005E09E5">
        <w:rPr>
          <w:rFonts w:eastAsia="Times New Roman" w:cstheme="minorHAnsi"/>
        </w:rPr>
        <w:t xml:space="preserve">nursing care service to a group of </w:t>
      </w:r>
      <w:r w:rsidR="00C61E02">
        <w:rPr>
          <w:rFonts w:eastAsia="Times New Roman" w:cstheme="minorHAnsi"/>
        </w:rPr>
        <w:t xml:space="preserve">20 </w:t>
      </w:r>
      <w:r w:rsidRPr="005E09E5">
        <w:rPr>
          <w:rFonts w:eastAsia="Times New Roman" w:cstheme="minorHAnsi"/>
        </w:rPr>
        <w:t xml:space="preserve">patients </w:t>
      </w:r>
      <w:r w:rsidR="00C61E02">
        <w:rPr>
          <w:rFonts w:eastAsia="Times New Roman" w:cstheme="minorHAnsi"/>
        </w:rPr>
        <w:t>in a shift</w:t>
      </w:r>
    </w:p>
    <w:p w:rsidR="00A44E8D" w:rsidRPr="005E09E5" w:rsidRDefault="00A44E8D" w:rsidP="00BC03C2">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Supervise charge responsibility of nursing unit to ensure that the interdisciplinary care plan is implemented, and to provide care to all patients on the unit</w:t>
      </w:r>
    </w:p>
    <w:p w:rsidR="00A44E8D" w:rsidRPr="005E09E5" w:rsidRDefault="00A44E8D" w:rsidP="00BC03C2">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Perform continuous and systematic valuation, applying nursing technique to create a complete interdisciplinary plan that is goal directed</w:t>
      </w:r>
    </w:p>
    <w:p w:rsidR="00A44E8D" w:rsidRPr="005E09E5" w:rsidRDefault="00A44E8D" w:rsidP="00BC03C2">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Communicate and work harmoniously with all members of the interdisciplinary team, including patients, colleagues, and families to make sure appropriate treatment is given according to the age, abilities, and needs of patient and the unit</w:t>
      </w:r>
      <w:r w:rsidR="002F1ACD">
        <w:rPr>
          <w:rFonts w:eastAsia="Times New Roman" w:cstheme="minorHAnsi"/>
        </w:rPr>
        <w:t>, thereby increasing the rate of recovery of patients by 30%</w:t>
      </w:r>
    </w:p>
    <w:p w:rsidR="00A44E8D" w:rsidRPr="005E09E5" w:rsidRDefault="00A44E8D" w:rsidP="00BC03C2">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Perform timely and accurate documentation of relevant information as mandated by the clinic policy, regulation, and process</w:t>
      </w:r>
      <w:r w:rsidR="002F1ACD">
        <w:rPr>
          <w:rFonts w:eastAsia="Times New Roman" w:cstheme="minorHAnsi"/>
        </w:rPr>
        <w:t xml:space="preserve">, reducing errors by 20% </w:t>
      </w:r>
    </w:p>
    <w:p w:rsidR="00A44E8D" w:rsidRPr="005E09E5" w:rsidRDefault="00A44E8D" w:rsidP="00BC03C2">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 xml:space="preserve">Supervise a group of </w:t>
      </w:r>
      <w:r w:rsidR="00A107DA">
        <w:rPr>
          <w:rFonts w:eastAsia="Times New Roman" w:cstheme="minorHAnsi"/>
        </w:rPr>
        <w:t xml:space="preserve">5 </w:t>
      </w:r>
      <w:r w:rsidRPr="005E09E5">
        <w:rPr>
          <w:rFonts w:eastAsia="Times New Roman" w:cstheme="minorHAnsi"/>
        </w:rPr>
        <w:t>certified nurse assistants and licensed practical nurses, making sure they follow the plan of care, clinic's policies and processes, and the profile of residents</w:t>
      </w:r>
    </w:p>
    <w:p w:rsidR="004A0FB1" w:rsidRPr="00A107DA" w:rsidRDefault="00A44E8D" w:rsidP="00A44E8D">
      <w:pPr>
        <w:numPr>
          <w:ilvl w:val="0"/>
          <w:numId w:val="2"/>
        </w:numPr>
        <w:shd w:val="clear" w:color="auto" w:fill="FDE9D9" w:themeFill="accent6" w:themeFillTint="33"/>
        <w:spacing w:before="100" w:beforeAutospacing="1" w:after="100" w:afterAutospacing="1" w:line="240" w:lineRule="auto"/>
        <w:rPr>
          <w:rFonts w:eastAsia="Times New Roman" w:cstheme="minorHAnsi"/>
        </w:rPr>
      </w:pPr>
      <w:r w:rsidRPr="005E09E5">
        <w:rPr>
          <w:rFonts w:eastAsia="Times New Roman" w:cstheme="minorHAnsi"/>
        </w:rPr>
        <w:t xml:space="preserve">Attend educational events, inservices, workshops, and conferences, as well as all compulsory programs, and make use of current industry journals </w:t>
      </w:r>
      <w:r w:rsidR="00A107DA">
        <w:rPr>
          <w:rFonts w:eastAsia="Times New Roman" w:cstheme="minorHAnsi"/>
        </w:rPr>
        <w:t xml:space="preserve">to </w:t>
      </w:r>
      <w:r w:rsidRPr="005E09E5">
        <w:rPr>
          <w:rFonts w:eastAsia="Times New Roman" w:cstheme="minorHAnsi"/>
        </w:rPr>
        <w:t>improve on professional knowledge and skills</w:t>
      </w:r>
    </w:p>
    <w:p w:rsidR="00A107DA" w:rsidRDefault="001A1497" w:rsidP="00A44E8D">
      <w:pPr>
        <w:spacing w:before="100" w:beforeAutospacing="1" w:after="100" w:afterAutospacing="1" w:line="240" w:lineRule="auto"/>
        <w:rPr>
          <w:rFonts w:eastAsia="Times New Roman" w:cstheme="minorHAnsi"/>
        </w:rPr>
      </w:pPr>
      <w:r>
        <w:rPr>
          <w:rFonts w:eastAsia="Times New Roman" w:cstheme="minorHAnsi"/>
        </w:rPr>
        <w:pict>
          <v:rect id="_x0000_i1025" style="width:335.95pt;height:1.7pt" o:hrpct="606" o:hralign="center" o:hrstd="t" o:hr="t" fillcolor="#a0a0a0" stroked="f"/>
        </w:pict>
      </w:r>
    </w:p>
    <w:p w:rsidR="00A44E8D" w:rsidRPr="005E09E5" w:rsidRDefault="00A44E8D" w:rsidP="00A44E8D">
      <w:pPr>
        <w:spacing w:before="100" w:beforeAutospacing="1" w:after="100" w:afterAutospacing="1" w:line="240" w:lineRule="auto"/>
        <w:rPr>
          <w:rFonts w:eastAsia="Times New Roman" w:cstheme="minorHAnsi"/>
        </w:rPr>
      </w:pPr>
      <w:r w:rsidRPr="005E09E5">
        <w:rPr>
          <w:rFonts w:eastAsia="Times New Roman" w:cstheme="minorHAnsi"/>
        </w:rPr>
        <w:t xml:space="preserve">Clayton </w:t>
      </w:r>
      <w:r w:rsidR="00991B02">
        <w:rPr>
          <w:rFonts w:eastAsia="Times New Roman" w:cstheme="minorHAnsi"/>
        </w:rPr>
        <w:t>HomeCare</w:t>
      </w:r>
      <w:r w:rsidRPr="005E09E5">
        <w:rPr>
          <w:rFonts w:eastAsia="Times New Roman" w:cstheme="minorHAnsi"/>
        </w:rPr>
        <w:t>, ATL</w:t>
      </w:r>
      <w:r w:rsidR="004A0E5A">
        <w:rPr>
          <w:rFonts w:eastAsia="Times New Roman" w:cstheme="minorHAnsi"/>
        </w:rPr>
        <w:t xml:space="preserve"> | June </w:t>
      </w:r>
      <w:r w:rsidRPr="005E09E5">
        <w:rPr>
          <w:rFonts w:eastAsia="Times New Roman" w:cstheme="minorHAnsi"/>
        </w:rPr>
        <w:t>20</w:t>
      </w:r>
      <w:r w:rsidR="004A0E5A">
        <w:rPr>
          <w:rFonts w:eastAsia="Times New Roman" w:cstheme="minorHAnsi"/>
        </w:rPr>
        <w:t>20</w:t>
      </w:r>
      <w:r w:rsidRPr="005E09E5">
        <w:rPr>
          <w:rFonts w:eastAsia="Times New Roman" w:cstheme="minorHAnsi"/>
        </w:rPr>
        <w:t xml:space="preserve"> </w:t>
      </w:r>
      <w:r w:rsidR="004A0E5A">
        <w:rPr>
          <w:rFonts w:eastAsia="Times New Roman" w:cstheme="minorHAnsi"/>
        </w:rPr>
        <w:t>–</w:t>
      </w:r>
      <w:r w:rsidRPr="005E09E5">
        <w:rPr>
          <w:rFonts w:eastAsia="Times New Roman" w:cstheme="minorHAnsi"/>
        </w:rPr>
        <w:t xml:space="preserve"> </w:t>
      </w:r>
      <w:r w:rsidR="004A0E5A">
        <w:rPr>
          <w:rFonts w:eastAsia="Times New Roman" w:cstheme="minorHAnsi"/>
        </w:rPr>
        <w:t xml:space="preserve">May </w:t>
      </w:r>
      <w:r w:rsidRPr="005E09E5">
        <w:rPr>
          <w:rFonts w:eastAsia="Times New Roman" w:cstheme="minorHAnsi"/>
        </w:rPr>
        <w:t>20</w:t>
      </w:r>
      <w:r w:rsidR="004A0E5A">
        <w:rPr>
          <w:rFonts w:eastAsia="Times New Roman" w:cstheme="minorHAnsi"/>
        </w:rPr>
        <w:t>23</w:t>
      </w:r>
    </w:p>
    <w:p w:rsidR="00A44E8D" w:rsidRPr="004A0E5A" w:rsidRDefault="00A44E8D" w:rsidP="00A44E8D">
      <w:pPr>
        <w:spacing w:before="100" w:beforeAutospacing="1" w:after="100" w:afterAutospacing="1" w:line="240" w:lineRule="auto"/>
        <w:rPr>
          <w:rFonts w:eastAsia="Times New Roman" w:cstheme="minorHAnsi"/>
          <w:b/>
        </w:rPr>
      </w:pPr>
      <w:r w:rsidRPr="004A0E5A">
        <w:rPr>
          <w:rFonts w:eastAsia="Times New Roman" w:cstheme="minorHAnsi"/>
          <w:b/>
        </w:rPr>
        <w:t>Registered Nurse</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lastRenderedPageBreak/>
        <w:t xml:space="preserve">Supervised complete care </w:t>
      </w:r>
      <w:r w:rsidR="00385187">
        <w:rPr>
          <w:rFonts w:eastAsia="Times New Roman" w:cstheme="minorHAnsi"/>
        </w:rPr>
        <w:t>for</w:t>
      </w:r>
      <w:r w:rsidR="00DB3D34">
        <w:rPr>
          <w:rFonts w:eastAsia="Times New Roman" w:cstheme="minorHAnsi"/>
        </w:rPr>
        <w:t xml:space="preserve"> 12 patients per shift </w:t>
      </w:r>
      <w:r w:rsidRPr="005E09E5">
        <w:rPr>
          <w:rFonts w:eastAsia="Times New Roman" w:cstheme="minorHAnsi"/>
        </w:rPr>
        <w:t>by carrying out detailed health and psychosocial assessment, as well as observing clients' state</w:t>
      </w:r>
    </w:p>
    <w:p w:rsidR="00DB3D34"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Promoted good disease preventive practices</w:t>
      </w:r>
      <w:r w:rsidR="00DB3D34">
        <w:rPr>
          <w:rFonts w:eastAsia="Times New Roman" w:cstheme="minorHAnsi"/>
        </w:rPr>
        <w:t xml:space="preserve"> that resulted in 20% reduction in outbreak of infection in the </w:t>
      </w:r>
      <w:r w:rsidR="00183FCA">
        <w:rPr>
          <w:rFonts w:eastAsia="Times New Roman" w:cstheme="minorHAnsi"/>
        </w:rPr>
        <w:t>home</w:t>
      </w:r>
    </w:p>
    <w:p w:rsidR="00A44E8D" w:rsidRPr="005E09E5" w:rsidRDefault="00DB3D34"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C</w:t>
      </w:r>
      <w:r w:rsidR="00A44E8D" w:rsidRPr="005E09E5">
        <w:rPr>
          <w:rFonts w:eastAsia="Times New Roman" w:cstheme="minorHAnsi"/>
        </w:rPr>
        <w:t>oordinated</w:t>
      </w:r>
      <w:r>
        <w:rPr>
          <w:rFonts w:eastAsia="Times New Roman" w:cstheme="minorHAnsi"/>
        </w:rPr>
        <w:t xml:space="preserve"> </w:t>
      </w:r>
      <w:r w:rsidR="00A44E8D" w:rsidRPr="005E09E5">
        <w:rPr>
          <w:rFonts w:eastAsia="Times New Roman" w:cstheme="minorHAnsi"/>
        </w:rPr>
        <w:t>nursing training programs</w:t>
      </w:r>
      <w:r>
        <w:rPr>
          <w:rFonts w:eastAsia="Times New Roman" w:cstheme="minorHAnsi"/>
        </w:rPr>
        <w:t xml:space="preserve"> for 15 nurses per session</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Performed periodic review of the impact of nursing service to patients and families</w:t>
      </w:r>
      <w:r w:rsidR="00DB3D34">
        <w:rPr>
          <w:rFonts w:eastAsia="Times New Roman" w:cstheme="minorHAnsi"/>
        </w:rPr>
        <w:t>, which resulted in 30% increase in service delivery</w:t>
      </w:r>
      <w:r w:rsidR="00871AB3">
        <w:rPr>
          <w:rFonts w:eastAsia="Times New Roman" w:cstheme="minorHAnsi"/>
        </w:rPr>
        <w:t xml:space="preserve"> by nurses</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Performed admission, re-certification, transfer, discharge for the home care patient, and resumption of care</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Consulted with the attending physician concerning changes in Patient Care Plans and checked with the supervisor in charge before making needed changes</w:t>
      </w:r>
      <w:r w:rsidR="002029D7">
        <w:rPr>
          <w:rFonts w:eastAsia="Times New Roman" w:cstheme="minorHAnsi"/>
        </w:rPr>
        <w:t>, which resulted in 20% improvement in patient condition</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Submitted clinical notes, progress notes, and other clinical record forms every week detailing the service provided as expressed</w:t>
      </w:r>
      <w:r w:rsidR="00364751">
        <w:rPr>
          <w:rFonts w:eastAsia="Times New Roman" w:cstheme="minorHAnsi"/>
        </w:rPr>
        <w:t>, reducing errors in patient medical history by 20%</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Tendered a tally of patient care visits recorded each day</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Responsible for obtaining orders for paraprofessional services and making a referral to the right personnel</w:t>
      </w:r>
      <w:r w:rsidR="005668B6">
        <w:rPr>
          <w:rFonts w:eastAsia="Times New Roman" w:cstheme="minorHAnsi"/>
        </w:rPr>
        <w:t xml:space="preserve"> when necessary to ensure patients get the best care</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Collaborated with other agencies offering nursing services or similar services to ensure continuity of care and to carry out a total care plan</w:t>
      </w:r>
    </w:p>
    <w:p w:rsidR="00A44E8D" w:rsidRPr="005E09E5" w:rsidRDefault="00A44E8D" w:rsidP="00BC03C2">
      <w:pPr>
        <w:numPr>
          <w:ilvl w:val="0"/>
          <w:numId w:val="3"/>
        </w:numPr>
        <w:shd w:val="clear" w:color="auto" w:fill="EEECE1" w:themeFill="background2"/>
        <w:spacing w:before="100" w:beforeAutospacing="1" w:after="100" w:afterAutospacing="1" w:line="240" w:lineRule="auto"/>
        <w:rPr>
          <w:rFonts w:eastAsia="Times New Roman" w:cstheme="minorHAnsi"/>
        </w:rPr>
      </w:pPr>
      <w:r w:rsidRPr="005E09E5">
        <w:rPr>
          <w:rFonts w:eastAsia="Times New Roman" w:cstheme="minorHAnsi"/>
        </w:rPr>
        <w:t>Involved in staff development meetings and programs</w:t>
      </w:r>
      <w:r w:rsidR="00810B77">
        <w:rPr>
          <w:rFonts w:eastAsia="Times New Roman" w:cstheme="minorHAnsi"/>
        </w:rPr>
        <w:t xml:space="preserve"> that improved overall service delivery of the unit by 30%</w:t>
      </w:r>
      <w:r w:rsidR="00364751">
        <w:rPr>
          <w:rFonts w:eastAsia="Times New Roman" w:cstheme="minorHAnsi"/>
        </w:rPr>
        <w:t xml:space="preserve"> and resulted in patient satisfaction score of 4.5/5.</w:t>
      </w:r>
    </w:p>
    <w:p w:rsidR="00A44E8D" w:rsidRPr="004A0E5A" w:rsidRDefault="00A44E8D" w:rsidP="004A0FB1">
      <w:pPr>
        <w:pBdr>
          <w:top w:val="single" w:sz="18" w:space="1" w:color="F79646" w:themeColor="accent6"/>
        </w:pBdr>
        <w:shd w:val="clear" w:color="auto" w:fill="D9D9D9" w:themeFill="background1" w:themeFillShade="D9"/>
        <w:spacing w:before="100" w:beforeAutospacing="1" w:after="100" w:afterAutospacing="1" w:line="240" w:lineRule="auto"/>
        <w:rPr>
          <w:rFonts w:ascii="Georgia" w:eastAsia="Times New Roman" w:hAnsi="Georgia" w:cstheme="minorHAnsi"/>
          <w:sz w:val="28"/>
          <w:szCs w:val="28"/>
        </w:rPr>
      </w:pPr>
      <w:r w:rsidRPr="004A0E5A">
        <w:rPr>
          <w:rFonts w:ascii="Georgia" w:eastAsia="Times New Roman" w:hAnsi="Georgia" w:cstheme="minorHAnsi"/>
          <w:sz w:val="28"/>
          <w:szCs w:val="28"/>
        </w:rPr>
        <w:t xml:space="preserve">EDUCATION AND </w:t>
      </w:r>
      <w:r w:rsidR="004A0E5A">
        <w:rPr>
          <w:rFonts w:ascii="Georgia" w:eastAsia="Times New Roman" w:hAnsi="Georgia" w:cstheme="minorHAnsi"/>
          <w:sz w:val="28"/>
          <w:szCs w:val="28"/>
        </w:rPr>
        <w:t>ONGOING PROFESSIONAL EXPERIENCE</w:t>
      </w:r>
    </w:p>
    <w:p w:rsidR="00A44E8D" w:rsidRPr="005E09E5" w:rsidRDefault="00A44E8D" w:rsidP="00A44E8D">
      <w:pPr>
        <w:numPr>
          <w:ilvl w:val="0"/>
          <w:numId w:val="4"/>
        </w:numPr>
        <w:spacing w:before="100" w:beforeAutospacing="1" w:after="100" w:afterAutospacing="1" w:line="240" w:lineRule="auto"/>
        <w:rPr>
          <w:rFonts w:eastAsia="Times New Roman" w:cstheme="minorHAnsi"/>
        </w:rPr>
      </w:pPr>
      <w:r w:rsidRPr="005E09E5">
        <w:rPr>
          <w:rFonts w:eastAsia="Times New Roman" w:cstheme="minorHAnsi"/>
        </w:rPr>
        <w:t>Licensed Registered Nurse in the State of Atlanta</w:t>
      </w:r>
    </w:p>
    <w:p w:rsidR="00A44E8D" w:rsidRPr="005E09E5" w:rsidRDefault="00A44E8D" w:rsidP="00A44E8D">
      <w:pPr>
        <w:numPr>
          <w:ilvl w:val="0"/>
          <w:numId w:val="4"/>
        </w:numPr>
        <w:spacing w:before="100" w:beforeAutospacing="1" w:after="100" w:afterAutospacing="1" w:line="240" w:lineRule="auto"/>
        <w:rPr>
          <w:rFonts w:eastAsia="Times New Roman" w:cstheme="minorHAnsi"/>
        </w:rPr>
      </w:pPr>
      <w:r w:rsidRPr="005E09E5">
        <w:rPr>
          <w:rFonts w:eastAsia="Times New Roman" w:cstheme="minorHAnsi"/>
        </w:rPr>
        <w:t xml:space="preserve">Bachelor’s degree, Nursing, University of Atlanta, </w:t>
      </w:r>
      <w:r w:rsidR="004A0E5A">
        <w:rPr>
          <w:rFonts w:eastAsia="Times New Roman" w:cstheme="minorHAnsi"/>
        </w:rPr>
        <w:t xml:space="preserve">May </w:t>
      </w:r>
      <w:r w:rsidRPr="005E09E5">
        <w:rPr>
          <w:rFonts w:eastAsia="Times New Roman" w:cstheme="minorHAnsi"/>
        </w:rPr>
        <w:t>20</w:t>
      </w:r>
      <w:r w:rsidR="004A0E5A">
        <w:rPr>
          <w:rFonts w:eastAsia="Times New Roman" w:cstheme="minorHAnsi"/>
        </w:rPr>
        <w:t>20</w:t>
      </w:r>
      <w:r w:rsidRPr="005E09E5">
        <w:rPr>
          <w:rFonts w:eastAsia="Times New Roman" w:cstheme="minorHAnsi"/>
        </w:rPr>
        <w:t>.</w:t>
      </w:r>
    </w:p>
    <w:p w:rsidR="00E94F2A" w:rsidRPr="005E09E5" w:rsidRDefault="001A1497">
      <w:pPr>
        <w:rPr>
          <w:rFonts w:cstheme="minorHAnsi"/>
        </w:rPr>
      </w:pPr>
    </w:p>
    <w:sectPr w:rsidR="00E94F2A" w:rsidRPr="005E09E5" w:rsidSect="00E03FFF">
      <w:type w:val="continuous"/>
      <w:pgSz w:w="12240" w:h="15840"/>
      <w:pgMar w:top="634" w:right="576" w:bottom="27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67D"/>
    <w:multiLevelType w:val="multilevel"/>
    <w:tmpl w:val="1198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B41FE"/>
    <w:multiLevelType w:val="multilevel"/>
    <w:tmpl w:val="BC90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36036"/>
    <w:multiLevelType w:val="multilevel"/>
    <w:tmpl w:val="AB3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525BE"/>
    <w:multiLevelType w:val="multilevel"/>
    <w:tmpl w:val="49F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8D"/>
    <w:rsid w:val="000742A2"/>
    <w:rsid w:val="00183FCA"/>
    <w:rsid w:val="001A1497"/>
    <w:rsid w:val="002029D7"/>
    <w:rsid w:val="002F1ACD"/>
    <w:rsid w:val="00364751"/>
    <w:rsid w:val="00385187"/>
    <w:rsid w:val="004A0E5A"/>
    <w:rsid w:val="004A0FB1"/>
    <w:rsid w:val="005668B6"/>
    <w:rsid w:val="005C049B"/>
    <w:rsid w:val="005E09E5"/>
    <w:rsid w:val="0075412D"/>
    <w:rsid w:val="00810B77"/>
    <w:rsid w:val="00871AB3"/>
    <w:rsid w:val="00991B02"/>
    <w:rsid w:val="00A107DA"/>
    <w:rsid w:val="00A44E8D"/>
    <w:rsid w:val="00A8298F"/>
    <w:rsid w:val="00AD02C0"/>
    <w:rsid w:val="00B853F8"/>
    <w:rsid w:val="00BC03C2"/>
    <w:rsid w:val="00C45E71"/>
    <w:rsid w:val="00C61E02"/>
    <w:rsid w:val="00DB3D34"/>
    <w:rsid w:val="00E03FFF"/>
    <w:rsid w:val="00EA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E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41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E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41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9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2025-03-21T23:18:00Z</cp:lastPrinted>
  <dcterms:created xsi:type="dcterms:W3CDTF">2025-03-19T23:52:00Z</dcterms:created>
  <dcterms:modified xsi:type="dcterms:W3CDTF">2025-03-21T23:33:00Z</dcterms:modified>
</cp:coreProperties>
</file>